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F16" w:rsidRDefault="00D23F16" w:rsidP="00D23F16">
      <w:pPr>
        <w:jc w:val="center"/>
        <w:rPr>
          <w:b/>
        </w:rPr>
      </w:pPr>
      <w:r w:rsidRPr="00CD5A35">
        <w:rPr>
          <w:b/>
        </w:rPr>
        <w:t xml:space="preserve">Состав наблюдательного совета </w:t>
      </w:r>
    </w:p>
    <w:p w:rsidR="00D23F16" w:rsidRPr="00CD5A35" w:rsidRDefault="00D23F16" w:rsidP="00D23F16">
      <w:pPr>
        <w:jc w:val="center"/>
        <w:rPr>
          <w:b/>
        </w:rPr>
      </w:pPr>
      <w:r w:rsidRPr="00CD5A35">
        <w:rPr>
          <w:b/>
        </w:rPr>
        <w:t xml:space="preserve">муниципального </w:t>
      </w:r>
      <w:proofErr w:type="gramStart"/>
      <w:r w:rsidRPr="00CD5A35">
        <w:rPr>
          <w:b/>
        </w:rPr>
        <w:t>автономного  учреждения</w:t>
      </w:r>
      <w:proofErr w:type="gramEnd"/>
      <w:r w:rsidRPr="00CD5A35">
        <w:rPr>
          <w:b/>
        </w:rPr>
        <w:t xml:space="preserve"> </w:t>
      </w:r>
    </w:p>
    <w:p w:rsidR="00D23F16" w:rsidRPr="00CD5A35" w:rsidRDefault="00D23F16" w:rsidP="00D23F16">
      <w:pPr>
        <w:jc w:val="center"/>
        <w:rPr>
          <w:b/>
        </w:rPr>
      </w:pPr>
      <w:r w:rsidRPr="00CD5A35">
        <w:rPr>
          <w:b/>
        </w:rPr>
        <w:t xml:space="preserve">дополнительного образования города Набережные Челны </w:t>
      </w:r>
    </w:p>
    <w:p w:rsidR="00D23F16" w:rsidRDefault="00D23F16" w:rsidP="00D23F16">
      <w:pPr>
        <w:jc w:val="center"/>
        <w:rPr>
          <w:b/>
        </w:rPr>
      </w:pPr>
      <w:r w:rsidRPr="00CD5A35">
        <w:rPr>
          <w:b/>
        </w:rPr>
        <w:t>«Центр детского творчества №16 «Огниво</w:t>
      </w:r>
      <w:r>
        <w:rPr>
          <w:b/>
        </w:rPr>
        <w:t>»</w:t>
      </w:r>
    </w:p>
    <w:p w:rsidR="00D23F16" w:rsidRDefault="00D23F16" w:rsidP="00D23F16">
      <w:pPr>
        <w:jc w:val="center"/>
        <w:rPr>
          <w:b/>
        </w:rPr>
      </w:pPr>
    </w:p>
    <w:p w:rsidR="00D23F16" w:rsidRPr="00CD5A35" w:rsidRDefault="00D23F16" w:rsidP="00D23F16">
      <w:pPr>
        <w:jc w:val="center"/>
        <w:rPr>
          <w:b/>
        </w:rPr>
      </w:pPr>
    </w:p>
    <w:p w:rsidR="00D23F16" w:rsidRPr="00C71353" w:rsidRDefault="00D23F16" w:rsidP="00D23F16">
      <w:pPr>
        <w:rPr>
          <w:sz w:val="24"/>
          <w:szCs w:val="24"/>
        </w:rPr>
      </w:pPr>
      <w:r w:rsidRPr="00C71353">
        <w:rPr>
          <w:sz w:val="24"/>
          <w:szCs w:val="24"/>
          <w:u w:val="single"/>
        </w:rPr>
        <w:t>Предс</w:t>
      </w:r>
      <w:r>
        <w:rPr>
          <w:sz w:val="24"/>
          <w:szCs w:val="24"/>
          <w:u w:val="single"/>
        </w:rPr>
        <w:t>тавители</w:t>
      </w:r>
      <w:r w:rsidRPr="00C71353">
        <w:rPr>
          <w:sz w:val="24"/>
          <w:szCs w:val="24"/>
          <w:u w:val="single"/>
        </w:rPr>
        <w:t xml:space="preserve"> учредителя</w:t>
      </w:r>
      <w:r w:rsidRPr="00C71353">
        <w:rPr>
          <w:sz w:val="24"/>
          <w:szCs w:val="24"/>
        </w:rPr>
        <w:t>:</w:t>
      </w:r>
    </w:p>
    <w:p w:rsidR="00D23F16" w:rsidRDefault="00D23F16" w:rsidP="00D23F16">
      <w:pPr>
        <w:pStyle w:val="a3"/>
        <w:numPr>
          <w:ilvl w:val="0"/>
          <w:numId w:val="1"/>
        </w:numPr>
        <w:rPr>
          <w:sz w:val="24"/>
          <w:szCs w:val="24"/>
        </w:rPr>
      </w:pPr>
      <w:proofErr w:type="spellStart"/>
      <w:r w:rsidRPr="002D1C84">
        <w:rPr>
          <w:b/>
          <w:sz w:val="24"/>
          <w:szCs w:val="24"/>
        </w:rPr>
        <w:t>Халимов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Pr="002D1C84">
        <w:rPr>
          <w:b/>
          <w:sz w:val="24"/>
          <w:szCs w:val="24"/>
        </w:rPr>
        <w:t>Рамиль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Pr="002D1C84">
        <w:rPr>
          <w:b/>
          <w:sz w:val="24"/>
          <w:szCs w:val="24"/>
        </w:rPr>
        <w:t>Марванович</w:t>
      </w:r>
      <w:proofErr w:type="spellEnd"/>
      <w:r w:rsidRPr="002D1C84">
        <w:rPr>
          <w:sz w:val="24"/>
          <w:szCs w:val="24"/>
        </w:rPr>
        <w:t xml:space="preserve"> – заместитель Руководителя Исполнительного комитета</w:t>
      </w:r>
      <w:r>
        <w:rPr>
          <w:sz w:val="24"/>
          <w:szCs w:val="24"/>
        </w:rPr>
        <w:t xml:space="preserve"> </w:t>
      </w:r>
      <w:r w:rsidRPr="002D1C84">
        <w:rPr>
          <w:sz w:val="24"/>
          <w:szCs w:val="24"/>
        </w:rPr>
        <w:t>– председатель наблюдательного совета</w:t>
      </w:r>
    </w:p>
    <w:p w:rsidR="00D23F16" w:rsidRPr="002D1C84" w:rsidRDefault="00D23F16" w:rsidP="00D23F16">
      <w:pPr>
        <w:pStyle w:val="a3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Гизатуллин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Ленар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Раисович</w:t>
      </w:r>
      <w:proofErr w:type="spellEnd"/>
      <w:r w:rsidRPr="002D1C84">
        <w:rPr>
          <w:sz w:val="24"/>
          <w:szCs w:val="24"/>
        </w:rPr>
        <w:t xml:space="preserve"> – начальник отдела имущественных отношений управления земельных и имущественных отн</w:t>
      </w:r>
      <w:r w:rsidR="00BE0CCF">
        <w:rPr>
          <w:sz w:val="24"/>
          <w:szCs w:val="24"/>
        </w:rPr>
        <w:t>ошений Исполнительного комитета</w:t>
      </w:r>
    </w:p>
    <w:p w:rsidR="00D23F16" w:rsidRDefault="00D23F16" w:rsidP="00D23F16">
      <w:pPr>
        <w:rPr>
          <w:sz w:val="24"/>
          <w:szCs w:val="24"/>
          <w:u w:val="single"/>
        </w:rPr>
      </w:pPr>
    </w:p>
    <w:p w:rsidR="00D23F16" w:rsidRDefault="00D23F16" w:rsidP="00D23F16">
      <w:pPr>
        <w:rPr>
          <w:sz w:val="24"/>
          <w:szCs w:val="24"/>
          <w:u w:val="single"/>
        </w:rPr>
      </w:pPr>
      <w:r w:rsidRPr="00C71353">
        <w:rPr>
          <w:sz w:val="24"/>
          <w:szCs w:val="24"/>
          <w:u w:val="single"/>
        </w:rPr>
        <w:t>Предс</w:t>
      </w:r>
      <w:r>
        <w:rPr>
          <w:sz w:val="24"/>
          <w:szCs w:val="24"/>
          <w:u w:val="single"/>
        </w:rPr>
        <w:t xml:space="preserve">тавители общественности: </w:t>
      </w:r>
    </w:p>
    <w:p w:rsidR="00D23F16" w:rsidRPr="002D1C84" w:rsidRDefault="006302AC" w:rsidP="00D23F16">
      <w:pPr>
        <w:pStyle w:val="a3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Мардисламова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Гульмина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Равильевна</w:t>
      </w:r>
      <w:proofErr w:type="spellEnd"/>
      <w:r w:rsidR="00D23F16" w:rsidRPr="002D1C84">
        <w:rPr>
          <w:sz w:val="24"/>
          <w:szCs w:val="24"/>
        </w:rPr>
        <w:t xml:space="preserve"> – </w:t>
      </w:r>
      <w:r>
        <w:rPr>
          <w:sz w:val="24"/>
          <w:szCs w:val="24"/>
        </w:rPr>
        <w:t>заведующая ДОУ «Светлячок».</w:t>
      </w:r>
    </w:p>
    <w:p w:rsidR="00D23F16" w:rsidRPr="002D1C84" w:rsidRDefault="006302AC" w:rsidP="00D23F16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Маркова Оксана Петровна</w:t>
      </w:r>
      <w:r w:rsidR="00D23F16" w:rsidRPr="002D1C84">
        <w:rPr>
          <w:sz w:val="24"/>
          <w:szCs w:val="24"/>
        </w:rPr>
        <w:t xml:space="preserve"> –</w:t>
      </w:r>
      <w:r>
        <w:rPr>
          <w:sz w:val="24"/>
          <w:szCs w:val="24"/>
        </w:rPr>
        <w:t>заместитель управляющего жилым комплексом – начальник бронирования и размещения ООО «</w:t>
      </w:r>
      <w:proofErr w:type="spellStart"/>
      <w:r>
        <w:rPr>
          <w:sz w:val="24"/>
          <w:szCs w:val="24"/>
        </w:rPr>
        <w:t>КамазЖилбыт</w:t>
      </w:r>
      <w:proofErr w:type="spellEnd"/>
      <w:r>
        <w:rPr>
          <w:sz w:val="24"/>
          <w:szCs w:val="24"/>
        </w:rPr>
        <w:t>».</w:t>
      </w:r>
    </w:p>
    <w:p w:rsidR="00D23F16" w:rsidRPr="006302AC" w:rsidRDefault="006302AC" w:rsidP="0077274E">
      <w:pPr>
        <w:pStyle w:val="a3"/>
        <w:numPr>
          <w:ilvl w:val="0"/>
          <w:numId w:val="1"/>
        </w:numPr>
        <w:rPr>
          <w:sz w:val="24"/>
          <w:szCs w:val="24"/>
          <w:u w:val="single"/>
        </w:rPr>
      </w:pPr>
      <w:proofErr w:type="spellStart"/>
      <w:r w:rsidRPr="006302AC">
        <w:rPr>
          <w:b/>
          <w:sz w:val="24"/>
          <w:szCs w:val="24"/>
        </w:rPr>
        <w:t>Будрина</w:t>
      </w:r>
      <w:proofErr w:type="spellEnd"/>
      <w:r w:rsidRPr="006302AC">
        <w:rPr>
          <w:b/>
          <w:sz w:val="24"/>
          <w:szCs w:val="24"/>
        </w:rPr>
        <w:t xml:space="preserve"> Натал</w:t>
      </w:r>
      <w:r>
        <w:rPr>
          <w:b/>
          <w:sz w:val="24"/>
          <w:szCs w:val="24"/>
        </w:rPr>
        <w:t xml:space="preserve">ья Петровна - </w:t>
      </w:r>
      <w:r w:rsidR="006E2DEA">
        <w:rPr>
          <w:sz w:val="24"/>
          <w:szCs w:val="24"/>
        </w:rPr>
        <w:t>ведущий инженер ПАО «</w:t>
      </w:r>
      <w:r w:rsidRPr="006302AC">
        <w:rPr>
          <w:sz w:val="24"/>
          <w:szCs w:val="24"/>
        </w:rPr>
        <w:t>Ростелеком»</w:t>
      </w:r>
      <w:r w:rsidR="00BE0CCF">
        <w:rPr>
          <w:sz w:val="24"/>
          <w:szCs w:val="24"/>
        </w:rPr>
        <w:t>.</w:t>
      </w:r>
      <w:bookmarkStart w:id="0" w:name="_GoBack"/>
      <w:bookmarkEnd w:id="0"/>
      <w:r w:rsidR="00D23F16" w:rsidRPr="006302AC">
        <w:rPr>
          <w:sz w:val="24"/>
          <w:szCs w:val="24"/>
        </w:rPr>
        <w:t xml:space="preserve"> </w:t>
      </w:r>
    </w:p>
    <w:p w:rsidR="006302AC" w:rsidRPr="006302AC" w:rsidRDefault="006302AC" w:rsidP="0077274E">
      <w:pPr>
        <w:pStyle w:val="a3"/>
        <w:numPr>
          <w:ilvl w:val="0"/>
          <w:numId w:val="1"/>
        </w:numPr>
        <w:rPr>
          <w:sz w:val="24"/>
          <w:szCs w:val="24"/>
          <w:u w:val="single"/>
        </w:rPr>
      </w:pPr>
    </w:p>
    <w:p w:rsidR="00D23F16" w:rsidRDefault="00D23F16" w:rsidP="00D23F16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Представители работников МАУДО «ЦДТ №16 «Огниво»:</w:t>
      </w:r>
    </w:p>
    <w:p w:rsidR="00D23F16" w:rsidRPr="00ED35D5" w:rsidRDefault="00D23F16" w:rsidP="00D23F16">
      <w:pPr>
        <w:pStyle w:val="a3"/>
        <w:numPr>
          <w:ilvl w:val="0"/>
          <w:numId w:val="1"/>
        </w:numPr>
        <w:tabs>
          <w:tab w:val="left" w:pos="426"/>
        </w:tabs>
        <w:rPr>
          <w:sz w:val="24"/>
          <w:szCs w:val="24"/>
        </w:rPr>
      </w:pPr>
      <w:proofErr w:type="spellStart"/>
      <w:r w:rsidRPr="00ED35D5">
        <w:rPr>
          <w:b/>
          <w:sz w:val="24"/>
          <w:szCs w:val="24"/>
        </w:rPr>
        <w:t>Ситникова</w:t>
      </w:r>
      <w:proofErr w:type="spellEnd"/>
      <w:r w:rsidRPr="00ED35D5">
        <w:rPr>
          <w:b/>
          <w:sz w:val="24"/>
          <w:szCs w:val="24"/>
        </w:rPr>
        <w:t xml:space="preserve"> Нина Павловна</w:t>
      </w:r>
      <w:r w:rsidRPr="00ED35D5">
        <w:rPr>
          <w:sz w:val="24"/>
          <w:szCs w:val="24"/>
        </w:rPr>
        <w:t xml:space="preserve"> – педагог дополнительного образования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МАУДО</w:t>
      </w:r>
      <w:r w:rsidRPr="00ED35D5">
        <w:rPr>
          <w:sz w:val="24"/>
          <w:szCs w:val="24"/>
        </w:rPr>
        <w:t xml:space="preserve">  «</w:t>
      </w:r>
      <w:proofErr w:type="gramEnd"/>
      <w:r w:rsidRPr="00ED35D5">
        <w:rPr>
          <w:sz w:val="24"/>
          <w:szCs w:val="24"/>
        </w:rPr>
        <w:t>ЦДТ №16 «Огниво» - секретарь наблюдательного совета.</w:t>
      </w:r>
    </w:p>
    <w:p w:rsidR="00D23F16" w:rsidRDefault="00EF3437" w:rsidP="00D23F16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Серова Татьяна Ивановна</w:t>
      </w:r>
      <w:r w:rsidR="00D23F16" w:rsidRPr="00ED35D5">
        <w:rPr>
          <w:sz w:val="24"/>
          <w:szCs w:val="24"/>
        </w:rPr>
        <w:t xml:space="preserve"> – </w:t>
      </w:r>
      <w:r w:rsidRPr="00ED35D5">
        <w:rPr>
          <w:sz w:val="24"/>
          <w:szCs w:val="24"/>
        </w:rPr>
        <w:t>педагог дополнительного образования</w:t>
      </w:r>
      <w:r>
        <w:rPr>
          <w:sz w:val="24"/>
          <w:szCs w:val="24"/>
        </w:rPr>
        <w:t xml:space="preserve"> </w:t>
      </w:r>
      <w:r w:rsidR="00D23F16" w:rsidRPr="00ED35D5">
        <w:rPr>
          <w:sz w:val="24"/>
          <w:szCs w:val="24"/>
        </w:rPr>
        <w:t>МАУДО «ЦДТ №16 «Огниво».</w:t>
      </w:r>
    </w:p>
    <w:p w:rsidR="00D23F16" w:rsidRDefault="00D23F16" w:rsidP="00D23F16">
      <w:pPr>
        <w:rPr>
          <w:sz w:val="24"/>
          <w:szCs w:val="24"/>
        </w:rPr>
      </w:pPr>
    </w:p>
    <w:p w:rsidR="00847FCE" w:rsidRDefault="00847FCE"/>
    <w:sectPr w:rsidR="00847FCE" w:rsidSect="003712EB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5B4B2A"/>
    <w:multiLevelType w:val="hybridMultilevel"/>
    <w:tmpl w:val="E80464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F16"/>
    <w:rsid w:val="006302AC"/>
    <w:rsid w:val="006E2DEA"/>
    <w:rsid w:val="00847FCE"/>
    <w:rsid w:val="00BE0CCF"/>
    <w:rsid w:val="00D23F16"/>
    <w:rsid w:val="00EF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9383C"/>
  <w15:chartTrackingRefBased/>
  <w15:docId w15:val="{85FC2B01-AD45-42E4-ABF7-CF44B8F17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F16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3F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2023-03-23T10:01:00Z</dcterms:created>
  <dcterms:modified xsi:type="dcterms:W3CDTF">2023-04-26T14:14:00Z</dcterms:modified>
</cp:coreProperties>
</file>